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6A" w:rsidRPr="008306F6" w:rsidRDefault="00194F6A" w:rsidP="0070740A">
      <w:pPr>
        <w:spacing w:after="0"/>
        <w:jc w:val="center"/>
        <w:rPr>
          <w:rFonts w:ascii="Gisha" w:hAnsi="Gisha"/>
          <w:b/>
          <w:bCs/>
          <w:szCs w:val="22"/>
        </w:rPr>
      </w:pPr>
      <w:bookmarkStart w:id="0" w:name="_GoBack"/>
      <w:bookmarkEnd w:id="0"/>
    </w:p>
    <w:p w:rsidR="00194F6A" w:rsidRPr="008306F6" w:rsidRDefault="00194F6A" w:rsidP="00A14022">
      <w:pPr>
        <w:spacing w:after="0"/>
        <w:rPr>
          <w:rFonts w:ascii="Gisha" w:hAnsi="Gisha"/>
          <w:b/>
          <w:bCs/>
          <w:szCs w:val="22"/>
        </w:rPr>
      </w:pPr>
    </w:p>
    <w:p w:rsidR="00120110" w:rsidRPr="008306F6" w:rsidRDefault="00120110" w:rsidP="00AA1B4E">
      <w:pPr>
        <w:spacing w:after="0" w:line="240" w:lineRule="auto"/>
        <w:jc w:val="center"/>
        <w:rPr>
          <w:rFonts w:ascii="Gisha" w:hAnsi="Gisha"/>
          <w:b/>
          <w:bCs/>
          <w:sz w:val="21"/>
          <w:szCs w:val="21"/>
        </w:rPr>
      </w:pPr>
    </w:p>
    <w:p w:rsidR="00AA1B4E" w:rsidRPr="008306F6" w:rsidRDefault="00AA1B4E" w:rsidP="00AA1B4E">
      <w:pPr>
        <w:spacing w:after="0" w:line="240" w:lineRule="auto"/>
        <w:jc w:val="center"/>
        <w:rPr>
          <w:rFonts w:ascii="Gisha" w:hAnsi="Gisha"/>
          <w:b/>
          <w:bCs/>
          <w:sz w:val="21"/>
          <w:szCs w:val="21"/>
          <w:cs/>
        </w:rPr>
      </w:pPr>
      <w:r w:rsidRPr="008306F6">
        <w:rPr>
          <w:rFonts w:ascii="Gisha" w:hAnsi="Gisha" w:cs="Arial Unicode MS"/>
          <w:b/>
          <w:bCs/>
          <w:sz w:val="21"/>
          <w:szCs w:val="21"/>
          <w:cs/>
        </w:rPr>
        <w:t>संख्‍यात्‍मक ग्रेडिंग के साथ ए</w:t>
      </w:r>
      <w:r w:rsidRPr="008306F6">
        <w:rPr>
          <w:rFonts w:ascii="Gisha" w:hAnsi="Gisha"/>
          <w:b/>
          <w:bCs/>
          <w:sz w:val="21"/>
          <w:szCs w:val="21"/>
          <w:cs/>
        </w:rPr>
        <w:t>.</w:t>
      </w:r>
      <w:r w:rsidRPr="008306F6">
        <w:rPr>
          <w:rFonts w:ascii="Gisha" w:hAnsi="Gisha" w:cs="Arial Unicode MS"/>
          <w:b/>
          <w:bCs/>
          <w:sz w:val="21"/>
          <w:szCs w:val="21"/>
          <w:cs/>
        </w:rPr>
        <w:t>पी</w:t>
      </w:r>
      <w:r w:rsidRPr="008306F6">
        <w:rPr>
          <w:rFonts w:ascii="Gisha" w:hAnsi="Gisha"/>
          <w:b/>
          <w:bCs/>
          <w:sz w:val="21"/>
          <w:szCs w:val="21"/>
          <w:cs/>
        </w:rPr>
        <w:t>.</w:t>
      </w:r>
      <w:r w:rsidRPr="008306F6">
        <w:rPr>
          <w:rFonts w:ascii="Gisha" w:hAnsi="Gisha" w:cs="Arial Unicode MS"/>
          <w:b/>
          <w:bCs/>
          <w:sz w:val="21"/>
          <w:szCs w:val="21"/>
          <w:cs/>
        </w:rPr>
        <w:t>ए</w:t>
      </w:r>
      <w:r w:rsidRPr="008306F6">
        <w:rPr>
          <w:rFonts w:ascii="Gisha" w:hAnsi="Gisha"/>
          <w:b/>
          <w:bCs/>
          <w:sz w:val="21"/>
          <w:szCs w:val="21"/>
          <w:cs/>
        </w:rPr>
        <w:t>.</w:t>
      </w:r>
      <w:r w:rsidRPr="008306F6">
        <w:rPr>
          <w:rFonts w:ascii="Gisha" w:hAnsi="Gisha" w:cs="Arial Unicode MS"/>
          <w:b/>
          <w:bCs/>
          <w:sz w:val="21"/>
          <w:szCs w:val="21"/>
          <w:cs/>
        </w:rPr>
        <w:t>आर</w:t>
      </w:r>
      <w:r w:rsidRPr="008306F6">
        <w:rPr>
          <w:rFonts w:ascii="Gisha" w:hAnsi="Gisha"/>
          <w:b/>
          <w:bCs/>
          <w:sz w:val="21"/>
          <w:szCs w:val="21"/>
          <w:cs/>
        </w:rPr>
        <w:t xml:space="preserve">. </w:t>
      </w:r>
      <w:r w:rsidRPr="008306F6">
        <w:rPr>
          <w:rFonts w:ascii="Gisha" w:hAnsi="Gisha" w:cs="Arial Unicode MS"/>
          <w:b/>
          <w:bCs/>
          <w:sz w:val="21"/>
          <w:szCs w:val="21"/>
          <w:cs/>
        </w:rPr>
        <w:t>भरने हेतु दिशा</w:t>
      </w:r>
      <w:r w:rsidRPr="008306F6">
        <w:rPr>
          <w:rFonts w:ascii="Gisha" w:hAnsi="Gisha"/>
          <w:b/>
          <w:bCs/>
          <w:sz w:val="21"/>
          <w:szCs w:val="21"/>
          <w:cs/>
        </w:rPr>
        <w:t>-</w:t>
      </w:r>
      <w:r w:rsidRPr="008306F6">
        <w:rPr>
          <w:rFonts w:ascii="Gisha" w:hAnsi="Gisha" w:cs="Arial Unicode MS"/>
          <w:b/>
          <w:bCs/>
          <w:sz w:val="21"/>
          <w:szCs w:val="21"/>
          <w:cs/>
        </w:rPr>
        <w:t>निर्देश</w:t>
      </w:r>
    </w:p>
    <w:p w:rsidR="00AA1B4E" w:rsidRPr="008306F6" w:rsidRDefault="00AA1B4E" w:rsidP="00AA1B4E">
      <w:pPr>
        <w:spacing w:after="0" w:line="240" w:lineRule="auto"/>
        <w:jc w:val="center"/>
        <w:rPr>
          <w:rFonts w:ascii="Gisha" w:hAnsi="Gisha"/>
          <w:b/>
          <w:bCs/>
          <w:sz w:val="21"/>
          <w:szCs w:val="21"/>
        </w:rPr>
      </w:pPr>
      <w:r w:rsidRPr="008306F6">
        <w:rPr>
          <w:rFonts w:ascii="Gisha" w:hAnsi="Gisha"/>
          <w:b/>
          <w:bCs/>
          <w:sz w:val="21"/>
          <w:szCs w:val="21"/>
        </w:rPr>
        <w:t>Guidelines regarding filling up of APAR with numerical grading</w:t>
      </w:r>
    </w:p>
    <w:p w:rsidR="00AA1B4E" w:rsidRPr="008306F6" w:rsidRDefault="00AA1B4E" w:rsidP="00AA1B4E">
      <w:pPr>
        <w:spacing w:after="0" w:line="240" w:lineRule="auto"/>
        <w:rPr>
          <w:rFonts w:ascii="Gisha" w:hAnsi="Gisha"/>
          <w:sz w:val="21"/>
          <w:szCs w:val="21"/>
        </w:rPr>
      </w:pPr>
    </w:p>
    <w:p w:rsidR="00B8461A" w:rsidRPr="00064475" w:rsidRDefault="00AA1B4E" w:rsidP="00064475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Gisha" w:hAnsi="Gisha"/>
          <w:sz w:val="21"/>
          <w:szCs w:val="21"/>
        </w:rPr>
      </w:pPr>
      <w:r w:rsidRPr="00064475">
        <w:rPr>
          <w:rFonts w:ascii="Gisha" w:hAnsi="Gisha" w:cs="Arial Unicode MS"/>
          <w:sz w:val="21"/>
          <w:szCs w:val="21"/>
          <w:cs/>
        </w:rPr>
        <w:t>ए</w:t>
      </w:r>
      <w:r w:rsidRPr="00064475">
        <w:rPr>
          <w:rFonts w:ascii="Gisha" w:hAnsi="Gisha"/>
          <w:sz w:val="21"/>
          <w:szCs w:val="21"/>
          <w:cs/>
        </w:rPr>
        <w:t>.</w:t>
      </w:r>
      <w:r w:rsidRPr="00064475">
        <w:rPr>
          <w:rFonts w:ascii="Gisha" w:hAnsi="Gisha" w:cs="Arial Unicode MS"/>
          <w:sz w:val="21"/>
          <w:szCs w:val="21"/>
          <w:cs/>
        </w:rPr>
        <w:t>पी</w:t>
      </w:r>
      <w:r w:rsidRPr="00064475">
        <w:rPr>
          <w:rFonts w:ascii="Gisha" w:hAnsi="Gisha"/>
          <w:sz w:val="21"/>
          <w:szCs w:val="21"/>
          <w:cs/>
        </w:rPr>
        <w:t>.</w:t>
      </w:r>
      <w:r w:rsidRPr="00064475">
        <w:rPr>
          <w:rFonts w:ascii="Gisha" w:hAnsi="Gisha" w:cs="Arial Unicode MS"/>
          <w:sz w:val="21"/>
          <w:szCs w:val="21"/>
          <w:cs/>
        </w:rPr>
        <w:t>ए</w:t>
      </w:r>
      <w:r w:rsidRPr="00064475">
        <w:rPr>
          <w:rFonts w:ascii="Gisha" w:hAnsi="Gisha"/>
          <w:sz w:val="21"/>
          <w:szCs w:val="21"/>
          <w:cs/>
        </w:rPr>
        <w:t>.</w:t>
      </w:r>
      <w:r w:rsidRPr="00064475">
        <w:rPr>
          <w:rFonts w:ascii="Gisha" w:hAnsi="Gisha" w:cs="Arial Unicode MS"/>
          <w:sz w:val="21"/>
          <w:szCs w:val="21"/>
          <w:cs/>
        </w:rPr>
        <w:t>आर</w:t>
      </w:r>
      <w:r w:rsidRPr="00064475">
        <w:rPr>
          <w:rFonts w:ascii="Gisha" w:hAnsi="Gisha"/>
          <w:sz w:val="21"/>
          <w:szCs w:val="21"/>
          <w:cs/>
        </w:rPr>
        <w:t>.</w:t>
      </w:r>
      <w:r w:rsidR="00AF1A78" w:rsidRPr="00064475">
        <w:rPr>
          <w:rFonts w:ascii="Gisha" w:hAnsi="Gisha"/>
          <w:b/>
          <w:bCs/>
          <w:sz w:val="21"/>
          <w:szCs w:val="21"/>
          <w:cs/>
        </w:rPr>
        <w:t xml:space="preserve"> </w:t>
      </w:r>
      <w:r w:rsidRPr="00064475">
        <w:rPr>
          <w:rFonts w:ascii="Gisha" w:hAnsi="Gisha" w:cs="Arial Unicode MS"/>
          <w:sz w:val="21"/>
          <w:szCs w:val="21"/>
          <w:cs/>
        </w:rPr>
        <w:t xml:space="preserve">के </w:t>
      </w:r>
      <w:r w:rsidR="00064475" w:rsidRPr="00064475">
        <w:rPr>
          <w:rFonts w:ascii="Gisha" w:hAnsi="Gisha" w:cs="Arial Unicode MS"/>
          <w:sz w:val="21"/>
          <w:szCs w:val="21"/>
          <w:cs/>
        </w:rPr>
        <w:t xml:space="preserve">संबंधित </w:t>
      </w:r>
      <w:r w:rsidRPr="00064475">
        <w:rPr>
          <w:rFonts w:ascii="Gisha" w:hAnsi="Gisha" w:cs="Arial Unicode MS"/>
          <w:sz w:val="21"/>
          <w:szCs w:val="21"/>
          <w:cs/>
        </w:rPr>
        <w:t xml:space="preserve">भाग अधिकारी जिसकी रिपोर्ट है के पास उनके </w:t>
      </w:r>
      <w:r w:rsidR="00064475" w:rsidRPr="00064475">
        <w:rPr>
          <w:rFonts w:ascii="Gisha" w:hAnsi="Gisha" w:cs="Arial Unicode MS"/>
          <w:sz w:val="21"/>
          <w:szCs w:val="21"/>
          <w:cs/>
        </w:rPr>
        <w:t xml:space="preserve">कार्य-निष्‍पादन </w:t>
      </w:r>
      <w:r w:rsidRPr="00064475">
        <w:rPr>
          <w:rFonts w:ascii="Gisha" w:hAnsi="Gisha" w:cs="Arial Unicode MS"/>
          <w:sz w:val="21"/>
          <w:szCs w:val="21"/>
          <w:cs/>
        </w:rPr>
        <w:t xml:space="preserve">में सुधार </w:t>
      </w:r>
      <w:r w:rsidR="00064475">
        <w:rPr>
          <w:rFonts w:ascii="Gisha" w:hAnsi="Gisha" w:cs="Arial Unicode MS" w:hint="cs"/>
          <w:sz w:val="21"/>
          <w:szCs w:val="21"/>
          <w:cs/>
        </w:rPr>
        <w:br/>
        <w:t xml:space="preserve">        </w:t>
      </w:r>
      <w:r w:rsidRPr="00064475">
        <w:rPr>
          <w:rFonts w:ascii="Gisha" w:hAnsi="Gisha" w:cs="Arial Unicode MS"/>
          <w:sz w:val="21"/>
          <w:szCs w:val="21"/>
          <w:cs/>
        </w:rPr>
        <w:t xml:space="preserve">सहायता संदर्भ </w:t>
      </w:r>
      <w:r w:rsidR="00B8461A" w:rsidRPr="00064475">
        <w:rPr>
          <w:rFonts w:ascii="Gisha" w:hAnsi="Gisha" w:cs="Arial Unicode MS"/>
          <w:sz w:val="21"/>
          <w:szCs w:val="21"/>
          <w:cs/>
        </w:rPr>
        <w:t xml:space="preserve">के लिए उपलब्‍ध होंगे।   </w:t>
      </w:r>
    </w:p>
    <w:p w:rsidR="00AA1B4E" w:rsidRPr="00B8461A" w:rsidRDefault="00AA1B4E" w:rsidP="00B8461A">
      <w:pPr>
        <w:widowControl w:val="0"/>
        <w:spacing w:after="0" w:line="240" w:lineRule="auto"/>
        <w:ind w:left="720"/>
        <w:jc w:val="both"/>
        <w:rPr>
          <w:rFonts w:ascii="Gisha" w:hAnsi="Gisha"/>
          <w:sz w:val="21"/>
          <w:szCs w:val="21"/>
        </w:rPr>
      </w:pPr>
      <w:r w:rsidRPr="00B8461A">
        <w:rPr>
          <w:rFonts w:ascii="Gisha" w:hAnsi="Gisha"/>
          <w:sz w:val="21"/>
          <w:szCs w:val="21"/>
        </w:rPr>
        <w:t>Relevant portions of the APAR will be available to the officer reported upon for reference to facilitate improvement in his/her performance.</w:t>
      </w:r>
    </w:p>
    <w:p w:rsidR="00AA1B4E" w:rsidRPr="008306F6" w:rsidRDefault="00AA1B4E" w:rsidP="00AA1B4E">
      <w:pPr>
        <w:pStyle w:val="ListParagraph"/>
        <w:spacing w:after="0" w:line="240" w:lineRule="auto"/>
        <w:ind w:left="284"/>
        <w:jc w:val="both"/>
        <w:rPr>
          <w:rFonts w:ascii="Gisha" w:hAnsi="Gisha"/>
          <w:sz w:val="21"/>
          <w:szCs w:val="21"/>
        </w:rPr>
      </w:pPr>
    </w:p>
    <w:p w:rsidR="00B8461A" w:rsidRDefault="00AA1B4E" w:rsidP="00AA1B4E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Gisha" w:hAnsi="Gisha"/>
          <w:sz w:val="21"/>
          <w:szCs w:val="21"/>
        </w:rPr>
      </w:pPr>
      <w:r w:rsidRPr="008306F6">
        <w:rPr>
          <w:rFonts w:ascii="Gisha" w:hAnsi="Gisha" w:cs="Arial Unicode MS"/>
          <w:sz w:val="21"/>
          <w:szCs w:val="21"/>
          <w:cs/>
        </w:rPr>
        <w:t>ए</w:t>
      </w:r>
      <w:r w:rsidRPr="008306F6">
        <w:rPr>
          <w:rFonts w:ascii="Gisha" w:hAnsi="Gisha"/>
          <w:sz w:val="21"/>
          <w:szCs w:val="21"/>
          <w:cs/>
        </w:rPr>
        <w:t>.</w:t>
      </w:r>
      <w:r w:rsidRPr="008306F6">
        <w:rPr>
          <w:rFonts w:ascii="Gisha" w:hAnsi="Gisha" w:cs="Arial Unicode MS"/>
          <w:sz w:val="21"/>
          <w:szCs w:val="21"/>
          <w:cs/>
        </w:rPr>
        <w:t>पी</w:t>
      </w:r>
      <w:r w:rsidRPr="008306F6">
        <w:rPr>
          <w:rFonts w:ascii="Gisha" w:hAnsi="Gisha"/>
          <w:sz w:val="21"/>
          <w:szCs w:val="21"/>
          <w:cs/>
        </w:rPr>
        <w:t>.</w:t>
      </w:r>
      <w:r w:rsidRPr="008306F6">
        <w:rPr>
          <w:rFonts w:ascii="Gisha" w:hAnsi="Gisha" w:cs="Arial Unicode MS"/>
          <w:sz w:val="21"/>
          <w:szCs w:val="21"/>
          <w:cs/>
        </w:rPr>
        <w:t>ए</w:t>
      </w:r>
      <w:r w:rsidRPr="008306F6">
        <w:rPr>
          <w:rFonts w:ascii="Gisha" w:hAnsi="Gisha"/>
          <w:sz w:val="21"/>
          <w:szCs w:val="21"/>
          <w:cs/>
        </w:rPr>
        <w:t>.</w:t>
      </w:r>
      <w:r w:rsidRPr="008306F6">
        <w:rPr>
          <w:rFonts w:ascii="Gisha" w:hAnsi="Gisha" w:cs="Arial Unicode MS"/>
          <w:sz w:val="21"/>
          <w:szCs w:val="21"/>
          <w:cs/>
        </w:rPr>
        <w:t>आर</w:t>
      </w:r>
      <w:r w:rsidRPr="008306F6">
        <w:rPr>
          <w:rFonts w:ascii="Gisha" w:hAnsi="Gisha"/>
          <w:sz w:val="21"/>
          <w:szCs w:val="21"/>
          <w:cs/>
        </w:rPr>
        <w:t xml:space="preserve">. </w:t>
      </w:r>
      <w:r w:rsidRPr="008306F6">
        <w:rPr>
          <w:rFonts w:ascii="Gisha" w:hAnsi="Gisha" w:cs="Arial Unicode MS"/>
          <w:sz w:val="21"/>
          <w:szCs w:val="21"/>
          <w:cs/>
        </w:rPr>
        <w:t>में सभी प्रविष्टियाँ बड़े ध्‍यान से और एकाग्रचित होकर भरें</w:t>
      </w:r>
      <w:r w:rsidR="00B8371F">
        <w:rPr>
          <w:rFonts w:ascii="Mangal" w:hAnsi="Mangal" w:cs="Arial Unicode MS"/>
          <w:sz w:val="21"/>
          <w:szCs w:val="21"/>
          <w:cs/>
        </w:rPr>
        <w:t>।</w:t>
      </w:r>
    </w:p>
    <w:p w:rsidR="00AA1B4E" w:rsidRDefault="00AA1B4E" w:rsidP="00B8461A">
      <w:pPr>
        <w:pStyle w:val="ListParagraph"/>
        <w:widowControl w:val="0"/>
        <w:spacing w:after="0" w:line="240" w:lineRule="auto"/>
        <w:jc w:val="both"/>
        <w:rPr>
          <w:rFonts w:ascii="Gisha" w:hAnsi="Gisha"/>
          <w:sz w:val="21"/>
          <w:szCs w:val="21"/>
        </w:rPr>
      </w:pPr>
      <w:r w:rsidRPr="008306F6">
        <w:rPr>
          <w:rFonts w:ascii="Gisha" w:hAnsi="Gisha"/>
          <w:sz w:val="21"/>
          <w:szCs w:val="21"/>
        </w:rPr>
        <w:t>The columns in the APAR should be filled in with due care and attention and after devoting adequate time.</w:t>
      </w:r>
    </w:p>
    <w:p w:rsidR="00B8461A" w:rsidRDefault="00B8461A" w:rsidP="00B8461A">
      <w:pPr>
        <w:pStyle w:val="ListParagraph"/>
        <w:widowControl w:val="0"/>
        <w:spacing w:after="0" w:line="240" w:lineRule="auto"/>
        <w:jc w:val="both"/>
        <w:rPr>
          <w:rFonts w:ascii="Gisha" w:hAnsi="Gisha"/>
          <w:sz w:val="21"/>
          <w:szCs w:val="21"/>
        </w:rPr>
      </w:pPr>
    </w:p>
    <w:p w:rsidR="00AA1B4E" w:rsidRPr="00030EEE" w:rsidRDefault="006E652E" w:rsidP="00B8461A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Gisha" w:hAnsi="Gisha"/>
          <w:sz w:val="21"/>
          <w:szCs w:val="21"/>
        </w:rPr>
      </w:pPr>
      <w:r w:rsidRPr="00030EEE">
        <w:rPr>
          <w:rFonts w:ascii="Gisha" w:hAnsi="Gisha" w:cs="Arial Unicode MS"/>
          <w:sz w:val="21"/>
          <w:szCs w:val="21"/>
        </w:rPr>
        <w:t>4</w:t>
      </w:r>
      <w:r w:rsidR="00AA1B4E" w:rsidRPr="00030EEE">
        <w:rPr>
          <w:rFonts w:ascii="Gisha" w:hAnsi="Gisha" w:cs="Arial Unicode MS"/>
          <w:sz w:val="21"/>
          <w:szCs w:val="21"/>
          <w:cs/>
        </w:rPr>
        <w:t xml:space="preserve"> से कम ग्रेडिंग </w:t>
      </w:r>
      <w:r w:rsidR="00AA1B4E" w:rsidRPr="00030EEE">
        <w:rPr>
          <w:rFonts w:ascii="Gisha" w:hAnsi="Gisha"/>
          <w:sz w:val="21"/>
          <w:szCs w:val="21"/>
          <w:cs/>
        </w:rPr>
        <w:t>(</w:t>
      </w:r>
      <w:r w:rsidR="00AA1B4E" w:rsidRPr="00030EEE">
        <w:rPr>
          <w:rFonts w:ascii="Gisha" w:hAnsi="Gisha" w:cs="Arial Unicode MS"/>
          <w:sz w:val="21"/>
          <w:szCs w:val="21"/>
          <w:cs/>
        </w:rPr>
        <w:t>कार्य निष्‍पादन या गुण बिंदु या कुल ग्रेड के लिए</w:t>
      </w:r>
      <w:r w:rsidR="00AA1B4E" w:rsidRPr="00030EEE">
        <w:rPr>
          <w:rFonts w:ascii="Gisha" w:hAnsi="Gisha"/>
          <w:sz w:val="21"/>
          <w:szCs w:val="21"/>
          <w:cs/>
        </w:rPr>
        <w:t xml:space="preserve">) </w:t>
      </w:r>
      <w:r w:rsidR="00AA1B4E" w:rsidRPr="00030EEE">
        <w:rPr>
          <w:rFonts w:ascii="Gisha" w:hAnsi="Gisha" w:cs="Arial Unicode MS"/>
          <w:sz w:val="21"/>
          <w:szCs w:val="21"/>
          <w:cs/>
        </w:rPr>
        <w:t xml:space="preserve">के समर्थन में वर्णन में विशिष्‍ट विफलताओं का उल्‍लेख करें और इसी प्रकार </w:t>
      </w:r>
      <w:r w:rsidRPr="00030EEE">
        <w:rPr>
          <w:rFonts w:ascii="Gisha" w:hAnsi="Gisha"/>
          <w:sz w:val="21"/>
          <w:szCs w:val="21"/>
        </w:rPr>
        <w:t>8</w:t>
      </w:r>
      <w:r w:rsidR="00AA1B4E" w:rsidRPr="00030EEE">
        <w:rPr>
          <w:rFonts w:ascii="Gisha" w:hAnsi="Gisha"/>
          <w:sz w:val="21"/>
          <w:szCs w:val="21"/>
          <w:cs/>
        </w:rPr>
        <w:t xml:space="preserve"> </w:t>
      </w:r>
      <w:r w:rsidR="00AA1B4E" w:rsidRPr="00030EEE">
        <w:rPr>
          <w:rFonts w:ascii="Gisha" w:hAnsi="Gisha" w:cs="Arial Unicode MS"/>
          <w:sz w:val="21"/>
          <w:szCs w:val="21"/>
          <w:cs/>
        </w:rPr>
        <w:t>से अधिक ग्रेडिंग को भी विशिष्‍ट उपलब्धियो</w:t>
      </w:r>
      <w:r w:rsidR="008306F6" w:rsidRPr="00030EEE">
        <w:rPr>
          <w:rFonts w:ascii="Gisha" w:hAnsi="Gisha" w:cs="Arial Unicode MS"/>
          <w:sz w:val="21"/>
          <w:szCs w:val="21"/>
          <w:cs/>
        </w:rPr>
        <w:t xml:space="preserve">ं का उल्‍लेख कर तर्कसंगत करें। </w:t>
      </w:r>
      <w:r w:rsidR="008A41A7" w:rsidRPr="00030EEE">
        <w:rPr>
          <w:rFonts w:ascii="Gisha" w:hAnsi="Gisha" w:cs="Arial Unicode MS" w:hint="cs"/>
          <w:sz w:val="21"/>
          <w:szCs w:val="21"/>
          <w:cs/>
        </w:rPr>
        <w:br/>
      </w:r>
      <w:r w:rsidRPr="00030EEE">
        <w:rPr>
          <w:rFonts w:ascii="Gisha" w:hAnsi="Gisha"/>
          <w:sz w:val="21"/>
          <w:szCs w:val="21"/>
        </w:rPr>
        <w:t>4</w:t>
      </w:r>
      <w:r w:rsidR="00AA1B4E" w:rsidRPr="00030EEE">
        <w:rPr>
          <w:rFonts w:ascii="Gisha" w:hAnsi="Gisha" w:cs="Arial Unicode MS"/>
          <w:sz w:val="21"/>
          <w:szCs w:val="21"/>
          <w:cs/>
        </w:rPr>
        <w:t xml:space="preserve"> से कम या </w:t>
      </w:r>
      <w:r w:rsidRPr="00030EEE">
        <w:rPr>
          <w:rFonts w:ascii="Gisha" w:hAnsi="Gisha" w:cs="Arial Unicode MS"/>
          <w:sz w:val="21"/>
          <w:szCs w:val="21"/>
        </w:rPr>
        <w:t>8</w:t>
      </w:r>
      <w:r w:rsidR="00AA1B4E" w:rsidRPr="00083A4A">
        <w:rPr>
          <w:rFonts w:ascii="Gisha" w:hAnsi="Gisha" w:cs="Arial Unicode MS"/>
          <w:sz w:val="21"/>
          <w:szCs w:val="21"/>
          <w:cs/>
        </w:rPr>
        <w:t xml:space="preserve"> </w:t>
      </w:r>
      <w:r w:rsidR="00AA1B4E" w:rsidRPr="00030EEE">
        <w:rPr>
          <w:rFonts w:ascii="Gisha" w:hAnsi="Gisha" w:cs="Arial Unicode MS"/>
          <w:sz w:val="21"/>
          <w:szCs w:val="21"/>
          <w:cs/>
        </w:rPr>
        <w:t>से अधिक ग्रेडिंग असामान्‍य स्थितियां हैं अत: इन्‍हें तर्कसंगत करना होगा। रिपोर्टिंग और समीक्षा प्राधिकारी अधिकारी की सं</w:t>
      </w:r>
      <w:r w:rsidR="00FE2D0B" w:rsidRPr="00030EEE">
        <w:rPr>
          <w:rFonts w:ascii="Gisha" w:hAnsi="Gisha" w:cs="Arial Unicode MS"/>
          <w:sz w:val="21"/>
          <w:szCs w:val="21"/>
          <w:cs/>
        </w:rPr>
        <w:t>ख्‍यात्‍मक ग्रेडिंग करते समय उसके सहकर्मियों जो उनके अ</w:t>
      </w:r>
      <w:r w:rsidR="00030EEE" w:rsidRPr="00030EEE">
        <w:rPr>
          <w:rFonts w:ascii="Gisha" w:hAnsi="Gisha" w:cs="Arial Unicode MS"/>
          <w:sz w:val="21"/>
          <w:szCs w:val="21"/>
          <w:cs/>
        </w:rPr>
        <w:t>धीनस्‍थ वर्तमान में कार्यरत हो सकते हैं</w:t>
      </w:r>
      <w:r w:rsidR="00030EEE" w:rsidRPr="00030EEE">
        <w:rPr>
          <w:rFonts w:ascii="Gisha" w:hAnsi="Gisha" w:cs="Arial Unicode MS"/>
          <w:sz w:val="21"/>
          <w:szCs w:val="21"/>
        </w:rPr>
        <w:t xml:space="preserve">, </w:t>
      </w:r>
      <w:r w:rsidR="00030EEE" w:rsidRPr="00030EEE">
        <w:rPr>
          <w:rFonts w:ascii="Gisha" w:hAnsi="Gisha" w:cs="Arial Unicode MS"/>
          <w:sz w:val="21"/>
          <w:szCs w:val="21"/>
          <w:cs/>
        </w:rPr>
        <w:t>की बड़ी संख्‍या के निमित्‍त</w:t>
      </w:r>
      <w:r w:rsidR="00AC3AA4">
        <w:rPr>
          <w:rFonts w:ascii="Gisha" w:hAnsi="Gisha" w:cs="Arial Unicode MS"/>
          <w:sz w:val="21"/>
          <w:szCs w:val="21"/>
        </w:rPr>
        <w:t xml:space="preserve"> </w:t>
      </w:r>
      <w:r w:rsidR="00AC3AA4">
        <w:rPr>
          <w:rFonts w:ascii="Gisha" w:hAnsi="Gisha" w:cs="Arial Unicode MS" w:hint="cs"/>
          <w:sz w:val="21"/>
          <w:szCs w:val="21"/>
          <w:cs/>
        </w:rPr>
        <w:t>मूल्‍यांकन करें</w:t>
      </w:r>
      <w:r w:rsidR="00AA1B4E" w:rsidRPr="00030EEE">
        <w:rPr>
          <w:rFonts w:ascii="Gisha" w:hAnsi="Gisha" w:cs="Arial Unicode MS"/>
          <w:sz w:val="21"/>
          <w:szCs w:val="21"/>
          <w:cs/>
        </w:rPr>
        <w:t>।</w:t>
      </w:r>
    </w:p>
    <w:p w:rsidR="00AA1B4E" w:rsidRPr="00B8461A" w:rsidRDefault="00AA1B4E" w:rsidP="00B8461A">
      <w:pPr>
        <w:widowControl w:val="0"/>
        <w:spacing w:after="0" w:line="240" w:lineRule="auto"/>
        <w:ind w:left="709" w:firstLine="11"/>
        <w:jc w:val="both"/>
        <w:rPr>
          <w:rFonts w:ascii="Gisha" w:hAnsi="Gisha"/>
          <w:sz w:val="21"/>
          <w:szCs w:val="21"/>
        </w:rPr>
      </w:pPr>
      <w:r w:rsidRPr="00B8461A">
        <w:rPr>
          <w:rFonts w:ascii="Gisha" w:hAnsi="Gisha"/>
          <w:sz w:val="21"/>
          <w:szCs w:val="21"/>
        </w:rPr>
        <w:t xml:space="preserve">It is expected that any grading </w:t>
      </w:r>
      <w:r w:rsidR="008306F6" w:rsidRPr="00B8461A">
        <w:rPr>
          <w:rFonts w:ascii="Gisha" w:hAnsi="Gisha"/>
          <w:sz w:val="21"/>
          <w:szCs w:val="21"/>
        </w:rPr>
        <w:t xml:space="preserve">of below </w:t>
      </w:r>
      <w:r w:rsidR="006E652E">
        <w:rPr>
          <w:rFonts w:ascii="Gisha" w:hAnsi="Gisha"/>
          <w:sz w:val="21"/>
          <w:szCs w:val="21"/>
        </w:rPr>
        <w:t>4</w:t>
      </w:r>
      <w:r w:rsidRPr="00B8461A">
        <w:rPr>
          <w:rFonts w:ascii="Gisha" w:hAnsi="Gisha"/>
          <w:sz w:val="21"/>
          <w:szCs w:val="21"/>
        </w:rPr>
        <w:t xml:space="preserve"> (against work output or attributes or overall grade) would be adequately justified in the pen-picture by way of specific failures and similarly any grade above </w:t>
      </w:r>
      <w:r w:rsidR="006E652E">
        <w:rPr>
          <w:rFonts w:ascii="Gisha" w:hAnsi="Gisha"/>
          <w:sz w:val="21"/>
          <w:szCs w:val="21"/>
        </w:rPr>
        <w:t>8</w:t>
      </w:r>
      <w:r w:rsidRPr="00B8461A">
        <w:rPr>
          <w:rFonts w:ascii="Gisha" w:hAnsi="Gisha"/>
          <w:sz w:val="21"/>
          <w:szCs w:val="21"/>
        </w:rPr>
        <w:t xml:space="preserve"> would be justified with respect to specific ac</w:t>
      </w:r>
      <w:r w:rsidR="008306F6" w:rsidRPr="00B8461A">
        <w:rPr>
          <w:rFonts w:ascii="Gisha" w:hAnsi="Gisha"/>
          <w:sz w:val="21"/>
          <w:szCs w:val="21"/>
        </w:rPr>
        <w:t xml:space="preserve">complishments. Grades of below </w:t>
      </w:r>
      <w:r w:rsidR="006E652E">
        <w:rPr>
          <w:rFonts w:ascii="Gisha" w:hAnsi="Gisha"/>
          <w:sz w:val="21"/>
          <w:szCs w:val="21"/>
        </w:rPr>
        <w:t>4</w:t>
      </w:r>
      <w:r w:rsidRPr="00B8461A">
        <w:rPr>
          <w:rFonts w:ascii="Gisha" w:hAnsi="Gisha"/>
          <w:sz w:val="21"/>
          <w:szCs w:val="21"/>
        </w:rPr>
        <w:t xml:space="preserve"> or above </w:t>
      </w:r>
      <w:r w:rsidR="006E652E">
        <w:rPr>
          <w:rFonts w:ascii="Gisha" w:hAnsi="Gisha"/>
          <w:sz w:val="21"/>
          <w:szCs w:val="21"/>
        </w:rPr>
        <w:t>8</w:t>
      </w:r>
      <w:r w:rsidRPr="00B8461A">
        <w:rPr>
          <w:rFonts w:ascii="Gisha" w:hAnsi="Gisha"/>
          <w:sz w:val="21"/>
          <w:szCs w:val="21"/>
        </w:rPr>
        <w:t xml:space="preserve"> are expected to be rare occurrences and hence the need to justify them. In awarding a numerical grade the reporting and reviewing authorities should rate the officer against a larger population of his/her peers that may be currently working under them.</w:t>
      </w:r>
      <w:r w:rsidRPr="00B8461A">
        <w:rPr>
          <w:rFonts w:ascii="Gisha" w:hAnsi="Gisha"/>
          <w:sz w:val="21"/>
          <w:szCs w:val="21"/>
          <w:cs/>
        </w:rPr>
        <w:t xml:space="preserve"> </w:t>
      </w:r>
    </w:p>
    <w:p w:rsidR="00B8461A" w:rsidRPr="008306F6" w:rsidRDefault="00B8461A" w:rsidP="00AA1B4E">
      <w:pPr>
        <w:pStyle w:val="ListParagraph"/>
        <w:spacing w:after="0" w:line="240" w:lineRule="auto"/>
        <w:ind w:left="284"/>
        <w:jc w:val="both"/>
        <w:rPr>
          <w:rFonts w:ascii="Gisha" w:hAnsi="Gisha"/>
          <w:sz w:val="21"/>
          <w:szCs w:val="21"/>
        </w:rPr>
      </w:pPr>
    </w:p>
    <w:p w:rsidR="00E5395E" w:rsidRPr="00E5395E" w:rsidRDefault="00B8461A" w:rsidP="00E5395E">
      <w:pPr>
        <w:pStyle w:val="ListParagraph"/>
        <w:numPr>
          <w:ilvl w:val="0"/>
          <w:numId w:val="6"/>
        </w:numPr>
        <w:ind w:left="709" w:hanging="425"/>
        <w:rPr>
          <w:rFonts w:ascii="Gisha" w:hAnsi="Gisha"/>
          <w:sz w:val="20"/>
        </w:rPr>
      </w:pPr>
      <w:r w:rsidRPr="00677667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ए.पी.ए.आर. ग्रेड एवं विवरण</w:t>
      </w:r>
      <w:r w:rsidRPr="00B8461A">
        <w:rPr>
          <w:rFonts w:ascii="Arial Unicode MS" w:eastAsia="Arial Unicode MS" w:hAnsi="Arial Unicode MS" w:cs="Arial Unicode MS" w:hint="cs"/>
          <w:b/>
          <w:bCs/>
          <w:sz w:val="20"/>
          <w:cs/>
        </w:rPr>
        <w:t xml:space="preserve"> / </w:t>
      </w:r>
      <w:r w:rsidRPr="00B8461A">
        <w:rPr>
          <w:rFonts w:ascii="Arial Unicode MS" w:eastAsia="Arial Unicode MS" w:hAnsi="Arial Unicode MS" w:cs="Arial Unicode MS"/>
          <w:b/>
          <w:bCs/>
          <w:sz w:val="20"/>
        </w:rPr>
        <w:t>APARs grades and Descriptions:</w:t>
      </w:r>
    </w:p>
    <w:tbl>
      <w:tblPr>
        <w:tblW w:w="0" w:type="auto"/>
        <w:tblInd w:w="739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3"/>
        <w:gridCol w:w="2527"/>
      </w:tblGrid>
      <w:tr w:rsidR="00E5395E" w:rsidRPr="00BF22C7" w:rsidTr="00A604CD">
        <w:trPr>
          <w:trHeight w:val="657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8E" w:rsidRPr="00ED1A49" w:rsidRDefault="00291D8E" w:rsidP="00ED1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Theme="minorHAnsi" w:hAnsiTheme="majorHAnsi" w:cstheme="minorBidi"/>
                <w:b/>
                <w:bCs/>
                <w:color w:val="000000"/>
                <w:sz w:val="24"/>
                <w:szCs w:val="24"/>
              </w:rPr>
            </w:pPr>
            <w:r w:rsidRPr="00ED1A49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</w:rPr>
              <w:t>संख्‍या</w:t>
            </w:r>
            <w:r w:rsidR="00344F81" w:rsidRPr="00ED1A49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</w:rPr>
              <w:t>त्‍मक ग्रेडिंग</w:t>
            </w:r>
          </w:p>
          <w:p w:rsidR="00E5395E" w:rsidRPr="00E5395E" w:rsidRDefault="00E5395E" w:rsidP="00ED1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</w:pPr>
            <w:r w:rsidRPr="00E5395E"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  <w:t>NUMERICAL GRADING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A4F" w:rsidRPr="00ED1A49" w:rsidRDefault="007C0A4F" w:rsidP="00ED1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 w:rsidRPr="00ED1A49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</w:rPr>
              <w:t>ए.पी.ए.आर. का विवरण</w:t>
            </w:r>
          </w:p>
          <w:p w:rsidR="00E5395E" w:rsidRPr="00BF22C7" w:rsidRDefault="00E5395E" w:rsidP="007C0A4F">
            <w:pPr>
              <w:autoSpaceDE w:val="0"/>
              <w:autoSpaceDN w:val="0"/>
              <w:adjustRightInd w:val="0"/>
              <w:spacing w:after="0"/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</w:pPr>
            <w:r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  <w:t>DESCRIPTION OF APAR</w:t>
            </w:r>
          </w:p>
        </w:tc>
      </w:tr>
      <w:tr w:rsidR="00E5395E" w:rsidRPr="00BF22C7" w:rsidTr="00E17BE4">
        <w:trPr>
          <w:trHeight w:val="300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95E" w:rsidRPr="00BF22C7" w:rsidRDefault="00E5395E" w:rsidP="00E17BE4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</w:pPr>
            <w:r w:rsidRPr="00BF22C7"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  <w:t>8</w:t>
            </w:r>
            <w:r w:rsidR="00E17BE4"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  <w:t xml:space="preserve"> </w:t>
            </w:r>
            <w:r w:rsidRPr="00BF22C7"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  <w:t>- 10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BE2" w:rsidRDefault="009672B9" w:rsidP="00E17BE4">
            <w:pPr>
              <w:autoSpaceDE w:val="0"/>
              <w:autoSpaceDN w:val="0"/>
              <w:adjustRightInd w:val="0"/>
              <w:spacing w:after="0" w:line="240" w:lineRule="auto"/>
              <w:ind w:left="181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0"/>
                <w:cs/>
              </w:rPr>
              <w:t>उत्‍कृष्‍ट</w:t>
            </w:r>
          </w:p>
          <w:p w:rsidR="00E5395E" w:rsidRPr="00BF22C7" w:rsidRDefault="00E5395E" w:rsidP="00E17BE4">
            <w:pPr>
              <w:autoSpaceDE w:val="0"/>
              <w:autoSpaceDN w:val="0"/>
              <w:adjustRightInd w:val="0"/>
              <w:spacing w:after="0" w:line="240" w:lineRule="auto"/>
              <w:ind w:left="181"/>
              <w:jc w:val="center"/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</w:pPr>
            <w:r w:rsidRPr="00BF22C7"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  <w:t>Outstanding</w:t>
            </w:r>
          </w:p>
        </w:tc>
      </w:tr>
      <w:tr w:rsidR="00E5395E" w:rsidRPr="00BF22C7" w:rsidTr="00E17BE4">
        <w:trPr>
          <w:trHeight w:val="362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798" w:rsidRDefault="00172798" w:rsidP="00E17BE4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Theme="majorHAnsi" w:eastAsiaTheme="minorHAnsi" w:hAnsiTheme="majorHAnsi" w:cstheme="minorBidi"/>
                <w:b/>
                <w:bCs/>
                <w:color w:val="000000"/>
                <w:szCs w:val="22"/>
              </w:rPr>
            </w:pPr>
            <w:r w:rsidRPr="00BF22C7"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  <w:t>6</w:t>
            </w:r>
            <w:r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  <w:t xml:space="preserve"> </w:t>
            </w:r>
            <w:r w:rsidRPr="00BF22C7"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  <w:t>-</w:t>
            </w:r>
            <w:r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  <w:t xml:space="preserve"> </w:t>
            </w:r>
            <w:r w:rsidRPr="00BF22C7"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  <w:t>8</w:t>
            </w:r>
            <w:r w:rsidR="003E442B"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  <w:t xml:space="preserve"> </w:t>
            </w:r>
            <w:r w:rsidR="003E442B">
              <w:rPr>
                <w:rFonts w:ascii="Arial Unicode MS" w:eastAsia="Arial Unicode MS" w:hAnsi="Arial Unicode MS" w:cs="Arial Unicode MS" w:hint="cs"/>
                <w:b/>
                <w:bCs/>
                <w:sz w:val="20"/>
                <w:cs/>
              </w:rPr>
              <w:t>से कम</w:t>
            </w:r>
          </w:p>
          <w:p w:rsidR="00E5395E" w:rsidRPr="00BF22C7" w:rsidRDefault="00E5395E" w:rsidP="00E17BE4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</w:pPr>
            <w:r w:rsidRPr="00BF22C7"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  <w:t>6</w:t>
            </w:r>
            <w:r w:rsidR="00172798"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  <w:t xml:space="preserve"> </w:t>
            </w:r>
            <w:r w:rsidRPr="00BF22C7"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  <w:t>-</w:t>
            </w:r>
            <w:r w:rsidR="00172798"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  <w:t xml:space="preserve"> </w:t>
            </w:r>
            <w:r w:rsidRPr="00BF22C7"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  <w:t>short of 8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B9" w:rsidRPr="009672B9" w:rsidRDefault="009672B9" w:rsidP="00E17BE4">
            <w:pPr>
              <w:autoSpaceDE w:val="0"/>
              <w:autoSpaceDN w:val="0"/>
              <w:adjustRightInd w:val="0"/>
              <w:spacing w:after="0" w:line="240" w:lineRule="auto"/>
              <w:ind w:left="181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0"/>
                <w:cs/>
              </w:rPr>
              <w:t>बहुत अच्‍छा</w:t>
            </w:r>
          </w:p>
          <w:p w:rsidR="00E5395E" w:rsidRPr="00BF22C7" w:rsidRDefault="00E5395E" w:rsidP="00E17BE4">
            <w:pPr>
              <w:autoSpaceDE w:val="0"/>
              <w:autoSpaceDN w:val="0"/>
              <w:adjustRightInd w:val="0"/>
              <w:spacing w:after="0" w:line="240" w:lineRule="auto"/>
              <w:ind w:left="181"/>
              <w:jc w:val="center"/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</w:pPr>
            <w:r w:rsidRPr="009672B9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>Very Go</w:t>
            </w:r>
            <w:r w:rsidRPr="00BF22C7"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  <w:t>od</w:t>
            </w:r>
          </w:p>
        </w:tc>
      </w:tr>
      <w:tr w:rsidR="00E5395E" w:rsidRPr="00BF22C7" w:rsidTr="00E17BE4">
        <w:trPr>
          <w:trHeight w:val="362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42B" w:rsidRDefault="003E442B" w:rsidP="00E17BE4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Theme="majorHAnsi" w:eastAsiaTheme="minorHAnsi" w:hAnsiTheme="majorHAnsi" w:cstheme="minorBidi"/>
                <w:b/>
                <w:bCs/>
                <w:color w:val="000000"/>
                <w:szCs w:val="22"/>
              </w:rPr>
            </w:pPr>
            <w:r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  <w:t xml:space="preserve">4 </w:t>
            </w:r>
            <w:r w:rsidRPr="00BF22C7"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  <w:t>-</w:t>
            </w:r>
            <w:r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  <w:t xml:space="preserve"> 6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0"/>
                <w:cs/>
              </w:rPr>
              <w:t>से कम</w:t>
            </w:r>
          </w:p>
          <w:p w:rsidR="00E5395E" w:rsidRPr="00BF22C7" w:rsidRDefault="00E5395E" w:rsidP="00E17BE4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</w:pPr>
            <w:r w:rsidRPr="00BF22C7"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  <w:t>4</w:t>
            </w:r>
            <w:r w:rsidR="00C36AE2"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  <w:t>-</w:t>
            </w:r>
            <w:r w:rsidR="00C36AE2"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  <w:t xml:space="preserve"> </w:t>
            </w:r>
            <w:r w:rsidRPr="00BF22C7"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  <w:t>short of 6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B9" w:rsidRPr="009672B9" w:rsidRDefault="009672B9" w:rsidP="00E17BE4">
            <w:pPr>
              <w:autoSpaceDE w:val="0"/>
              <w:autoSpaceDN w:val="0"/>
              <w:adjustRightInd w:val="0"/>
              <w:spacing w:after="0" w:line="240" w:lineRule="auto"/>
              <w:ind w:left="181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0"/>
                <w:cs/>
              </w:rPr>
              <w:t>अच्‍छा</w:t>
            </w:r>
          </w:p>
          <w:p w:rsidR="00E5395E" w:rsidRPr="00BF22C7" w:rsidRDefault="00E5395E" w:rsidP="00E17BE4">
            <w:pPr>
              <w:autoSpaceDE w:val="0"/>
              <w:autoSpaceDN w:val="0"/>
              <w:adjustRightInd w:val="0"/>
              <w:spacing w:after="0" w:line="240" w:lineRule="auto"/>
              <w:ind w:left="181"/>
              <w:jc w:val="center"/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</w:pPr>
            <w:r w:rsidRPr="009672B9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>Good</w:t>
            </w:r>
          </w:p>
        </w:tc>
      </w:tr>
      <w:tr w:rsidR="00E5395E" w:rsidRPr="00BF22C7" w:rsidTr="00E17BE4">
        <w:trPr>
          <w:trHeight w:val="362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42B" w:rsidRDefault="003E442B" w:rsidP="00E17BE4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Theme="majorHAnsi" w:eastAsiaTheme="minorHAnsi" w:hAnsiTheme="majorHAnsi" w:cstheme="minorBidi"/>
                <w:b/>
                <w:bCs/>
                <w:color w:val="000000"/>
                <w:szCs w:val="22"/>
              </w:rPr>
            </w:pPr>
            <w:r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  <w:t xml:space="preserve">4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0"/>
                <w:cs/>
              </w:rPr>
              <w:t>से कम</w:t>
            </w:r>
          </w:p>
          <w:p w:rsidR="00E5395E" w:rsidRPr="00BF22C7" w:rsidRDefault="00E5395E" w:rsidP="00E17BE4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</w:pPr>
            <w:r w:rsidRPr="00BF22C7"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  <w:t>Less than 4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B9" w:rsidRPr="009672B9" w:rsidRDefault="009672B9" w:rsidP="00E17BE4">
            <w:pPr>
              <w:autoSpaceDE w:val="0"/>
              <w:autoSpaceDN w:val="0"/>
              <w:adjustRightInd w:val="0"/>
              <w:spacing w:after="0" w:line="240" w:lineRule="auto"/>
              <w:ind w:left="181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 w:rsidRPr="009672B9">
              <w:rPr>
                <w:rFonts w:ascii="Arial Unicode MS" w:eastAsia="Arial Unicode MS" w:hAnsi="Arial Unicode MS" w:cs="Arial Unicode MS" w:hint="cs"/>
                <w:b/>
                <w:bCs/>
                <w:sz w:val="20"/>
                <w:cs/>
              </w:rPr>
              <w:t>शून्‍य</w:t>
            </w:r>
          </w:p>
          <w:p w:rsidR="00E5395E" w:rsidRPr="00BF22C7" w:rsidRDefault="00E5395E" w:rsidP="00E17BE4">
            <w:pPr>
              <w:autoSpaceDE w:val="0"/>
              <w:autoSpaceDN w:val="0"/>
              <w:adjustRightInd w:val="0"/>
              <w:spacing w:after="0" w:line="240" w:lineRule="auto"/>
              <w:ind w:left="181"/>
              <w:jc w:val="center"/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</w:pPr>
            <w:r w:rsidRPr="009672B9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>Zero</w:t>
            </w:r>
          </w:p>
        </w:tc>
      </w:tr>
    </w:tbl>
    <w:p w:rsidR="0070740A" w:rsidRPr="008306F6" w:rsidRDefault="0070740A" w:rsidP="00F97F11">
      <w:pPr>
        <w:pStyle w:val="NoSpacing"/>
        <w:spacing w:line="480" w:lineRule="auto"/>
        <w:rPr>
          <w:rFonts w:ascii="Gisha" w:hAnsi="Gisha" w:cs="Mangal"/>
          <w:b/>
          <w:sz w:val="20"/>
          <w:szCs w:val="20"/>
          <w:u w:val="single"/>
          <w:lang w:bidi="hi-IN"/>
        </w:rPr>
      </w:pPr>
    </w:p>
    <w:p w:rsidR="003D2FD4" w:rsidRPr="008306F6" w:rsidRDefault="003727A3" w:rsidP="00A604CD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Gisha" w:hAnsi="Gisha"/>
        </w:rPr>
      </w:pPr>
      <w:r>
        <w:rPr>
          <w:rFonts w:ascii="Gisha" w:hAnsi="Gisha"/>
          <w:b/>
          <w:bCs/>
          <w:sz w:val="20"/>
        </w:rPr>
        <w:t>****************</w:t>
      </w:r>
    </w:p>
    <w:sectPr w:rsidR="003D2FD4" w:rsidRPr="008306F6" w:rsidSect="00A604CD">
      <w:pgSz w:w="11906" w:h="16838"/>
      <w:pgMar w:top="578" w:right="1440" w:bottom="993" w:left="1440" w:header="27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ED7" w:rsidRDefault="00146ED7" w:rsidP="00E624AB">
      <w:pPr>
        <w:spacing w:after="0" w:line="240" w:lineRule="auto"/>
      </w:pPr>
      <w:r>
        <w:separator/>
      </w:r>
    </w:p>
  </w:endnote>
  <w:endnote w:type="continuationSeparator" w:id="0">
    <w:p w:rsidR="00146ED7" w:rsidRDefault="00146ED7" w:rsidP="00E62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isha">
    <w:altName w:val="Malgun Gothic Semilight"/>
    <w:charset w:val="00"/>
    <w:family w:val="swiss"/>
    <w:pitch w:val="variable"/>
    <w:sig w:usb0="00000000" w:usb1="40000042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ED7" w:rsidRDefault="00146ED7" w:rsidP="00E624AB">
      <w:pPr>
        <w:spacing w:after="0" w:line="240" w:lineRule="auto"/>
      </w:pPr>
      <w:r>
        <w:separator/>
      </w:r>
    </w:p>
  </w:footnote>
  <w:footnote w:type="continuationSeparator" w:id="0">
    <w:p w:rsidR="00146ED7" w:rsidRDefault="00146ED7" w:rsidP="00E62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84"/>
    <w:multiLevelType w:val="hybridMultilevel"/>
    <w:tmpl w:val="00007F4F"/>
    <w:lvl w:ilvl="0" w:tplc="00004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5F1E"/>
    <w:multiLevelType w:val="hybridMultilevel"/>
    <w:tmpl w:val="00002833"/>
    <w:lvl w:ilvl="0" w:tplc="00007874">
      <w:start w:val="2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 w:tplc="0000249E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BCB"/>
    <w:multiLevelType w:val="hybridMultilevel"/>
    <w:tmpl w:val="00000FC9"/>
    <w:lvl w:ilvl="0" w:tplc="00000E12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A6264FB"/>
    <w:multiLevelType w:val="hybridMultilevel"/>
    <w:tmpl w:val="8138A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334AD"/>
    <w:multiLevelType w:val="hybridMultilevel"/>
    <w:tmpl w:val="7A26A326"/>
    <w:lvl w:ilvl="0" w:tplc="630A122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31A50"/>
    <w:multiLevelType w:val="hybridMultilevel"/>
    <w:tmpl w:val="5432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F55EF1"/>
    <w:multiLevelType w:val="hybridMultilevel"/>
    <w:tmpl w:val="D1600B9E"/>
    <w:lvl w:ilvl="0" w:tplc="17126E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72B852C4"/>
    <w:multiLevelType w:val="hybridMultilevel"/>
    <w:tmpl w:val="FE9A0042"/>
    <w:lvl w:ilvl="0" w:tplc="40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B416B3"/>
    <w:multiLevelType w:val="hybridMultilevel"/>
    <w:tmpl w:val="540A67D6"/>
    <w:lvl w:ilvl="0" w:tplc="0409000F">
      <w:start w:val="1"/>
      <w:numFmt w:val="decimal"/>
      <w:lvlText w:val="%1."/>
      <w:lvlJc w:val="left"/>
      <w:pPr>
        <w:ind w:left="115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0A"/>
    <w:rsid w:val="00012185"/>
    <w:rsid w:val="00030EEE"/>
    <w:rsid w:val="00064475"/>
    <w:rsid w:val="00081762"/>
    <w:rsid w:val="00083A4A"/>
    <w:rsid w:val="000D571B"/>
    <w:rsid w:val="000E1163"/>
    <w:rsid w:val="00105B85"/>
    <w:rsid w:val="00120110"/>
    <w:rsid w:val="00146ED7"/>
    <w:rsid w:val="00172798"/>
    <w:rsid w:val="00194F6A"/>
    <w:rsid w:val="0019554A"/>
    <w:rsid w:val="001B1DEF"/>
    <w:rsid w:val="001C36A7"/>
    <w:rsid w:val="00222486"/>
    <w:rsid w:val="00291D8E"/>
    <w:rsid w:val="002D79A3"/>
    <w:rsid w:val="0031220E"/>
    <w:rsid w:val="0031417A"/>
    <w:rsid w:val="00344F81"/>
    <w:rsid w:val="00346258"/>
    <w:rsid w:val="00346C38"/>
    <w:rsid w:val="00355AD5"/>
    <w:rsid w:val="003725F8"/>
    <w:rsid w:val="003727A3"/>
    <w:rsid w:val="00384E0D"/>
    <w:rsid w:val="00393558"/>
    <w:rsid w:val="003D2FD4"/>
    <w:rsid w:val="003E442B"/>
    <w:rsid w:val="003F28FF"/>
    <w:rsid w:val="00452E2D"/>
    <w:rsid w:val="004841DB"/>
    <w:rsid w:val="00492EB0"/>
    <w:rsid w:val="004C04E7"/>
    <w:rsid w:val="004C2C9E"/>
    <w:rsid w:val="00524BE2"/>
    <w:rsid w:val="00526CD0"/>
    <w:rsid w:val="00580630"/>
    <w:rsid w:val="005E3421"/>
    <w:rsid w:val="00645D54"/>
    <w:rsid w:val="006664FB"/>
    <w:rsid w:val="00677667"/>
    <w:rsid w:val="006A7062"/>
    <w:rsid w:val="006A7E59"/>
    <w:rsid w:val="006C5B05"/>
    <w:rsid w:val="006E00E2"/>
    <w:rsid w:val="006E652E"/>
    <w:rsid w:val="0070740A"/>
    <w:rsid w:val="007225D8"/>
    <w:rsid w:val="00766B6B"/>
    <w:rsid w:val="00795799"/>
    <w:rsid w:val="007C0A4F"/>
    <w:rsid w:val="008306F6"/>
    <w:rsid w:val="0086079B"/>
    <w:rsid w:val="008616C4"/>
    <w:rsid w:val="00886B3A"/>
    <w:rsid w:val="008A1951"/>
    <w:rsid w:val="008A41A7"/>
    <w:rsid w:val="008B0AA5"/>
    <w:rsid w:val="008D4338"/>
    <w:rsid w:val="008E56C2"/>
    <w:rsid w:val="00932B8F"/>
    <w:rsid w:val="009672B9"/>
    <w:rsid w:val="009C2568"/>
    <w:rsid w:val="009D4531"/>
    <w:rsid w:val="009E5DFE"/>
    <w:rsid w:val="00A14022"/>
    <w:rsid w:val="00A24E7A"/>
    <w:rsid w:val="00A37E41"/>
    <w:rsid w:val="00A604CD"/>
    <w:rsid w:val="00AA1B4E"/>
    <w:rsid w:val="00AC3AA4"/>
    <w:rsid w:val="00AF1A78"/>
    <w:rsid w:val="00B04C5B"/>
    <w:rsid w:val="00B23F8A"/>
    <w:rsid w:val="00B25826"/>
    <w:rsid w:val="00B2649D"/>
    <w:rsid w:val="00B7181D"/>
    <w:rsid w:val="00B8371F"/>
    <w:rsid w:val="00B8461A"/>
    <w:rsid w:val="00B94B7C"/>
    <w:rsid w:val="00BD5874"/>
    <w:rsid w:val="00BD74B1"/>
    <w:rsid w:val="00BF1115"/>
    <w:rsid w:val="00C17A2A"/>
    <w:rsid w:val="00C24D0A"/>
    <w:rsid w:val="00C36AE2"/>
    <w:rsid w:val="00CE2BFF"/>
    <w:rsid w:val="00D05DE9"/>
    <w:rsid w:val="00D111DA"/>
    <w:rsid w:val="00D1182B"/>
    <w:rsid w:val="00DC1142"/>
    <w:rsid w:val="00DD5661"/>
    <w:rsid w:val="00E07B58"/>
    <w:rsid w:val="00E17BE4"/>
    <w:rsid w:val="00E5395E"/>
    <w:rsid w:val="00E624AB"/>
    <w:rsid w:val="00EA187F"/>
    <w:rsid w:val="00EB673D"/>
    <w:rsid w:val="00EC0ACA"/>
    <w:rsid w:val="00ED1A49"/>
    <w:rsid w:val="00ED4892"/>
    <w:rsid w:val="00EE235B"/>
    <w:rsid w:val="00F515BF"/>
    <w:rsid w:val="00F7027B"/>
    <w:rsid w:val="00F80153"/>
    <w:rsid w:val="00F90317"/>
    <w:rsid w:val="00F97F11"/>
    <w:rsid w:val="00FE2D0B"/>
    <w:rsid w:val="00FF0F2A"/>
    <w:rsid w:val="00FF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0740A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0740A"/>
    <w:pPr>
      <w:ind w:left="720"/>
      <w:contextualSpacing/>
    </w:pPr>
    <w:rPr>
      <w:rFonts w:ascii="Calibri" w:eastAsia="Times New Roman" w:hAnsi="Calibri"/>
    </w:rPr>
  </w:style>
  <w:style w:type="paragraph" w:styleId="Header">
    <w:name w:val="header"/>
    <w:basedOn w:val="Normal"/>
    <w:link w:val="HeaderChar"/>
    <w:uiPriority w:val="99"/>
    <w:rsid w:val="0070740A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70740A"/>
    <w:rPr>
      <w:rFonts w:ascii="Calibri" w:eastAsia="Times New Roman" w:hAnsi="Calibri" w:cs="Mangal"/>
    </w:rPr>
  </w:style>
  <w:style w:type="table" w:styleId="TableGrid">
    <w:name w:val="Table Grid"/>
    <w:basedOn w:val="TableNormal"/>
    <w:uiPriority w:val="59"/>
    <w:rsid w:val="00AA1B4E"/>
    <w:rPr>
      <w:rFonts w:ascii="Calibri" w:eastAsia="Times New Roman" w:hAnsi="Calibri" w:cs="Mang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94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F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0740A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0740A"/>
    <w:pPr>
      <w:ind w:left="720"/>
      <w:contextualSpacing/>
    </w:pPr>
    <w:rPr>
      <w:rFonts w:ascii="Calibri" w:eastAsia="Times New Roman" w:hAnsi="Calibri"/>
    </w:rPr>
  </w:style>
  <w:style w:type="paragraph" w:styleId="Header">
    <w:name w:val="header"/>
    <w:basedOn w:val="Normal"/>
    <w:link w:val="HeaderChar"/>
    <w:uiPriority w:val="99"/>
    <w:rsid w:val="0070740A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70740A"/>
    <w:rPr>
      <w:rFonts w:ascii="Calibri" w:eastAsia="Times New Roman" w:hAnsi="Calibri" w:cs="Mangal"/>
    </w:rPr>
  </w:style>
  <w:style w:type="table" w:styleId="TableGrid">
    <w:name w:val="Table Grid"/>
    <w:basedOn w:val="TableNormal"/>
    <w:uiPriority w:val="59"/>
    <w:rsid w:val="00AA1B4E"/>
    <w:rPr>
      <w:rFonts w:ascii="Calibri" w:eastAsia="Times New Roman" w:hAnsi="Calibri" w:cs="Mang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94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</cp:revision>
  <cp:lastPrinted>2023-08-17T11:23:00Z</cp:lastPrinted>
  <dcterms:created xsi:type="dcterms:W3CDTF">2023-08-25T12:14:00Z</dcterms:created>
  <dcterms:modified xsi:type="dcterms:W3CDTF">2023-08-25T12:14:00Z</dcterms:modified>
</cp:coreProperties>
</file>